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C9" w:rsidRPr="00F40D28" w:rsidRDefault="000D27C9" w:rsidP="000D27C9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40D2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0D27C9" w:rsidRPr="00F40D28" w:rsidRDefault="000D27C9" w:rsidP="000D27C9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40D2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0D27C9" w:rsidRPr="00F40D28" w:rsidRDefault="000D27C9" w:rsidP="000D27C9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F40D2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0D27C9" w:rsidRPr="00F40D28" w:rsidRDefault="000D27C9" w:rsidP="000D27C9">
      <w:pPr>
        <w:rPr>
          <w:rFonts w:ascii="Times New Roman" w:hAnsi="Times New Roman" w:cs="Times New Roman"/>
          <w:b/>
          <w:bCs/>
          <w:lang w:eastAsia="zh-CN"/>
        </w:rPr>
      </w:pPr>
      <w:r w:rsidRPr="00F40D28">
        <w:rPr>
          <w:rFonts w:ascii="Times New Roman" w:hAnsi="Times New Roman" w:cs="Times New Roman"/>
        </w:rPr>
        <w:tab/>
        <w:t xml:space="preserve">        </w:t>
      </w:r>
    </w:p>
    <w:p w:rsidR="000D27C9" w:rsidRPr="00F40D28" w:rsidRDefault="000D27C9" w:rsidP="000D27C9">
      <w:pPr>
        <w:rPr>
          <w:rFonts w:ascii="Times New Roman" w:hAnsi="Times New Roman" w:cs="Times New Roma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42C4E" w:rsidTr="00D219E6">
        <w:tc>
          <w:tcPr>
            <w:tcW w:w="4253" w:type="dxa"/>
          </w:tcPr>
          <w:p w:rsidR="00E42C4E" w:rsidRDefault="00E42C4E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42C4E" w:rsidRDefault="00E42C4E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42C4E" w:rsidRDefault="00E42C4E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42C4E" w:rsidRDefault="00E42C4E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42C4E" w:rsidRDefault="00E42C4E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0D27C9" w:rsidRDefault="000D27C9" w:rsidP="000D27C9">
      <w:pPr>
        <w:jc w:val="center"/>
        <w:rPr>
          <w:rFonts w:ascii="Times New Roman" w:hAnsi="Times New Roman" w:cs="Times New Roman"/>
          <w:bCs/>
          <w:sz w:val="28"/>
        </w:rPr>
      </w:pPr>
    </w:p>
    <w:p w:rsidR="00C93B9E" w:rsidRDefault="00C93B9E" w:rsidP="000D27C9">
      <w:pPr>
        <w:jc w:val="center"/>
        <w:rPr>
          <w:rFonts w:ascii="Times New Roman" w:hAnsi="Times New Roman" w:cs="Times New Roman"/>
          <w:bCs/>
          <w:sz w:val="28"/>
        </w:rPr>
      </w:pPr>
    </w:p>
    <w:p w:rsidR="00C93B9E" w:rsidRPr="00F40D28" w:rsidRDefault="00C93B9E" w:rsidP="000D27C9">
      <w:pPr>
        <w:jc w:val="center"/>
        <w:rPr>
          <w:rFonts w:ascii="Times New Roman" w:hAnsi="Times New Roman" w:cs="Times New Roman"/>
          <w:bCs/>
          <w:sz w:val="28"/>
        </w:rPr>
      </w:pPr>
    </w:p>
    <w:p w:rsidR="000D27C9" w:rsidRPr="00F40D28" w:rsidRDefault="000D27C9" w:rsidP="000D27C9">
      <w:pPr>
        <w:jc w:val="center"/>
        <w:rPr>
          <w:rFonts w:ascii="Times New Roman" w:hAnsi="Times New Roman" w:cs="Times New Roman"/>
          <w:sz w:val="32"/>
          <w:szCs w:val="32"/>
        </w:rPr>
      </w:pPr>
      <w:r w:rsidRPr="00F40D28">
        <w:rPr>
          <w:rFonts w:ascii="Times New Roman" w:hAnsi="Times New Roman" w:cs="Times New Roman"/>
          <w:sz w:val="32"/>
          <w:szCs w:val="32"/>
        </w:rPr>
        <w:t>ФОНД ОЦЕНОЧНЫХ СРЕДСТВ ДИСЦИПЛИНЫ</w:t>
      </w:r>
    </w:p>
    <w:p w:rsidR="000D27C9" w:rsidRPr="00F40D28" w:rsidRDefault="000D27C9" w:rsidP="000D27C9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Cs/>
          <w:sz w:val="28"/>
        </w:rPr>
      </w:pPr>
      <w:r w:rsidRPr="00F40D28">
        <w:rPr>
          <w:rFonts w:ascii="Times New Roman" w:hAnsi="Times New Roman" w:cs="Times New Roman"/>
          <w:b/>
          <w:sz w:val="28"/>
          <w:szCs w:val="28"/>
        </w:rPr>
        <w:t>Сценический бой без оружия</w:t>
      </w:r>
    </w:p>
    <w:p w:rsidR="000D27C9" w:rsidRPr="00F40D28" w:rsidRDefault="000D27C9" w:rsidP="000D27C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40D2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F40D2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0D27C9" w:rsidRPr="00F40D28" w:rsidRDefault="000D27C9" w:rsidP="000D27C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40D2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F40D2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Режиссер драмы</w:t>
      </w:r>
    </w:p>
    <w:p w:rsidR="000D27C9" w:rsidRPr="00F40D28" w:rsidRDefault="000D27C9" w:rsidP="000D27C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40D2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 w:rsidRPr="00F40D2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Специалист</w:t>
      </w:r>
    </w:p>
    <w:p w:rsidR="000D27C9" w:rsidRPr="00F40D28" w:rsidRDefault="000D27C9" w:rsidP="000D27C9">
      <w:pPr>
        <w:rPr>
          <w:rFonts w:ascii="Times New Roman" w:hAnsi="Times New Roman" w:cs="Times New Roman"/>
          <w:sz w:val="32"/>
          <w:szCs w:val="32"/>
        </w:rPr>
      </w:pPr>
    </w:p>
    <w:p w:rsidR="003F1F4D" w:rsidRDefault="003F1F4D" w:rsidP="000D27C9">
      <w:pPr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3F1F4D" w:rsidRDefault="003F1F4D" w:rsidP="000D27C9">
      <w:pPr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511FBC" w:rsidRDefault="00511FBC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w:br w:type="page"/>
      </w:r>
    </w:p>
    <w:p w:rsidR="000D27C9" w:rsidRDefault="00E42C4E" w:rsidP="000D27C9">
      <w:pPr>
        <w:pStyle w:val="a3"/>
        <w:numPr>
          <w:ilvl w:val="0"/>
          <w:numId w:val="2"/>
        </w:num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="000D27C9" w:rsidRPr="00C870AC">
        <w:rPr>
          <w:b/>
          <w:bCs/>
          <w:sz w:val="28"/>
          <w:szCs w:val="28"/>
        </w:rPr>
        <w:t xml:space="preserve">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EE4CB9" w:rsidRPr="00EE4CB9" w:rsidTr="00555DB0">
        <w:trPr>
          <w:trHeight w:val="576"/>
        </w:trPr>
        <w:tc>
          <w:tcPr>
            <w:tcW w:w="2222" w:type="dxa"/>
            <w:shd w:val="clear" w:color="auto" w:fill="auto"/>
          </w:tcPr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E4CB9" w:rsidRPr="00EE4CB9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CB9" w:rsidRPr="00EE4CB9" w:rsidRDefault="00EE4CB9" w:rsidP="00EE4CB9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EE4CB9" w:rsidRPr="00EE4CB9" w:rsidRDefault="00EE4CB9" w:rsidP="00EE4CB9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УК-7.2.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 жизни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подготовленности;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физического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EE4CB9" w:rsidRPr="00EE4CB9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CB9" w:rsidRPr="00EE4CB9" w:rsidRDefault="00EE4CB9" w:rsidP="00EE4CB9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EE4CB9" w:rsidRPr="00EE4CB9" w:rsidRDefault="00EE4CB9" w:rsidP="00EE4CB9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CB9" w:rsidRPr="00EE4CB9" w:rsidRDefault="00EE4CB9" w:rsidP="00EE4CB9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ОПК-4.1. Планирует образовательный процесс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ОПК-4.2. Разрабатывает методические материалы 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методы и принципы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обучения в области актерского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мастерства;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педагогики и психологии;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особенности образовательного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процесса в области культуры и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искусства;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планировать педагогическую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работу;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анализировать и применять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различные методы обучения;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разрабатывать и реализовывать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программы учебных дисциплин;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педагогическую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 в соответствии с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требованиями федеральных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государственных образовательных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стандартов среднего и высшего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образования;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навыками педагогической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работы и методами оценки ее эффективности</w:t>
            </w:r>
          </w:p>
        </w:tc>
      </w:tr>
      <w:tr w:rsidR="00EE4CB9" w:rsidRPr="00EE4CB9" w:rsidTr="00555DB0">
        <w:trPr>
          <w:trHeight w:val="576"/>
        </w:trPr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ПК-7. Способность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поддерживать свою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внешнюю форму и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необходимое для творчества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психофизическое состояние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ПК7.1 Управляет своим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состоянием с помощью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пластического и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психофизического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тренинга.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возможности и проблемы своего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телесного аппарата; основы психологии творчества; методики поддержания своей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внешней формы и психофизического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состояния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заниматься поддержанием своей внешней формы и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психофизического состояния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различными</w:t>
            </w:r>
            <w:proofErr w:type="gramEnd"/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техниками и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методиками поддержания своей внешней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формы и психофизического состояния</w:t>
            </w:r>
          </w:p>
        </w:tc>
      </w:tr>
    </w:tbl>
    <w:p w:rsidR="00EE4CB9" w:rsidRPr="00C870AC" w:rsidRDefault="00EE4CB9" w:rsidP="00EE4CB9">
      <w:pPr>
        <w:pStyle w:val="a3"/>
        <w:spacing w:line="276" w:lineRule="auto"/>
        <w:ind w:left="1069"/>
        <w:jc w:val="both"/>
        <w:rPr>
          <w:b/>
          <w:bCs/>
          <w:sz w:val="28"/>
          <w:szCs w:val="28"/>
        </w:rPr>
      </w:pPr>
    </w:p>
    <w:p w:rsidR="000D27C9" w:rsidRDefault="000D27C9" w:rsidP="000D27C9">
      <w:pPr>
        <w:spacing w:after="0" w:line="360" w:lineRule="auto"/>
        <w:ind w:left="927"/>
        <w:jc w:val="center"/>
        <w:rPr>
          <w:rFonts w:ascii="Times New Roman" w:hAnsi="Times New Roman" w:cs="Times New Roman"/>
          <w:b/>
          <w:bCs/>
        </w:rPr>
      </w:pPr>
      <w:r w:rsidRPr="00537C76">
        <w:rPr>
          <w:rFonts w:ascii="Times New Roman" w:hAnsi="Times New Roman" w:cs="Times New Roman"/>
          <w:b/>
          <w:bCs/>
        </w:rPr>
        <w:t>ОЦЕНОЧНЫЕ СРЕДСТВА</w:t>
      </w:r>
    </w:p>
    <w:p w:rsidR="00C93B9E" w:rsidRDefault="00955891" w:rsidP="00955891">
      <w:pPr>
        <w:spacing w:after="0" w:line="360" w:lineRule="auto"/>
        <w:ind w:left="92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Входной контроль: ТЕСТ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какой части света наиболее развиты традиционные боевые искусства?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Северной</w:t>
      </w:r>
    </w:p>
    <w:p w:rsidR="00955891" w:rsidRPr="00326F22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326F22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Восточной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Западной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внутренняя тренировка сознания?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Сублимация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Левитация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Медитация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называются японские единоборства?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Кэмпо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proofErr w:type="spellStart"/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Будо</w:t>
      </w:r>
      <w:proofErr w:type="spellEnd"/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Кунг-фу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Чему, помимо боя, учат традиционные восточные боевые искусства?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Левитации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Трансформации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Медицине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монахи, практикующие боевые искусства, наиболее известны?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Монахи Дракона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lastRenderedPageBreak/>
        <w:t>Монахи Тигра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 xml:space="preserve">Монахи </w:t>
      </w:r>
      <w:proofErr w:type="spellStart"/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Шаолиня</w:t>
      </w:r>
      <w:proofErr w:type="spellEnd"/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вид боевого искусства использует только удары кулаками?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Бокс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Тхэквондо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Самбо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вид боевого искусства использует преимущественно удары ногами?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Тхэквондо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Бокс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Вин-</w:t>
      </w:r>
      <w:proofErr w:type="spellStart"/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Чунь</w:t>
      </w:r>
      <w:proofErr w:type="spellEnd"/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виде боевого искусства больше всего используют броски?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Айкидо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Тхэквондо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Дзюдо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боевого искусства с обязательным использованием оружия.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Айкидо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Фехтование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Тхэквондо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боевого искусства, разработанный в СССР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Бокс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Самбо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Тхэквондо</w:t>
      </w:r>
    </w:p>
    <w:p w:rsidR="00955891" w:rsidRDefault="00955891" w:rsidP="00955891">
      <w:pPr>
        <w:spacing w:after="0" w:line="360" w:lineRule="auto"/>
        <w:ind w:left="927"/>
        <w:rPr>
          <w:rFonts w:ascii="Times New Roman" w:hAnsi="Times New Roman" w:cs="Times New Roman"/>
          <w:b/>
          <w:bCs/>
        </w:rPr>
      </w:pPr>
    </w:p>
    <w:p w:rsidR="00C93B9E" w:rsidRPr="00C93B9E" w:rsidRDefault="00C93B9E" w:rsidP="00C93B9E">
      <w:pPr>
        <w:widowControl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93B9E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V</w:t>
      </w:r>
      <w:r w:rsidRPr="00C93B9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</w:t>
      </w:r>
    </w:p>
    <w:p w:rsidR="00C93B9E" w:rsidRPr="00C93B9E" w:rsidRDefault="00C93B9E" w:rsidP="00C93B9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B9E" w:rsidRPr="00C93B9E" w:rsidRDefault="00C93B9E" w:rsidP="00C93B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3B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1. </w:t>
      </w:r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Освоение логики и динамики боя без оружия (драки)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представить  этюд на </w:t>
      </w:r>
      <w:r w:rsidRPr="00C93B9E">
        <w:rPr>
          <w:rFonts w:ascii="Times New Roman" w:hAnsi="Times New Roman" w:cs="Times New Roman"/>
          <w:color w:val="000000"/>
          <w:sz w:val="24"/>
          <w:szCs w:val="24"/>
        </w:rPr>
        <w:t>логику и динамику боя без оружия (драки)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r w:rsidRPr="00C93B9E">
        <w:rPr>
          <w:rFonts w:ascii="Times New Roman" w:hAnsi="Times New Roman" w:cs="Times New Roman"/>
          <w:sz w:val="24"/>
          <w:szCs w:val="24"/>
        </w:rPr>
        <w:lastRenderedPageBreak/>
        <w:t>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C93B9E">
        <w:rPr>
          <w:rFonts w:ascii="Times New Roman" w:hAnsi="Times New Roman" w:cs="Times New Roman"/>
          <w:sz w:val="24"/>
          <w:szCs w:val="24"/>
        </w:rPr>
        <w:t>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Комбинации и фразы из элементов борьбы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представить этюд на  </w:t>
      </w:r>
      <w:r w:rsidRPr="00C93B9E">
        <w:rPr>
          <w:rFonts w:ascii="Times New Roman" w:hAnsi="Times New Roman" w:cs="Times New Roman"/>
          <w:color w:val="000000"/>
          <w:sz w:val="24"/>
          <w:szCs w:val="24"/>
        </w:rPr>
        <w:t>комбинации и фразы из элементов борьбы.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C93B9E">
        <w:rPr>
          <w:rFonts w:ascii="Times New Roman" w:hAnsi="Times New Roman" w:cs="Times New Roman"/>
          <w:sz w:val="24"/>
          <w:szCs w:val="24"/>
        </w:rPr>
        <w:t>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Комбинации и фразы из ударов и падений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представить этюд на  </w:t>
      </w:r>
      <w:r w:rsidRPr="00C93B9E">
        <w:rPr>
          <w:rFonts w:ascii="Times New Roman" w:hAnsi="Times New Roman" w:cs="Times New Roman"/>
          <w:color w:val="000000"/>
          <w:sz w:val="24"/>
          <w:szCs w:val="24"/>
        </w:rPr>
        <w:t>комбинации и фразы из ударов и падений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>Тема 4.</w:t>
      </w:r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Парные и групповые этюды драк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представить этюд (парный) – «Драка»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lastRenderedPageBreak/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Зачет/незачет</w:t>
      </w:r>
    </w:p>
    <w:p w:rsidR="00C93B9E" w:rsidRPr="00C93B9E" w:rsidRDefault="00C93B9E" w:rsidP="00C93B9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B9E" w:rsidRPr="00C93B9E" w:rsidRDefault="00C93B9E" w:rsidP="00C93B9E">
      <w:pPr>
        <w:spacing w:after="0" w:line="240" w:lineRule="auto"/>
        <w:ind w:firstLine="2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>Тема 5.</w:t>
      </w:r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Парные и групповые комбинации и фразы в </w:t>
      </w:r>
      <w:proofErr w:type="spellStart"/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выгородке</w:t>
      </w:r>
      <w:proofErr w:type="spellEnd"/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,  с использованием соответствующих техник.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 w:rsidRPr="00C93B9E">
        <w:rPr>
          <w:rFonts w:ascii="Times New Roman" w:hAnsi="Times New Roman" w:cs="Times New Roman"/>
          <w:sz w:val="24"/>
          <w:szCs w:val="24"/>
        </w:rPr>
        <w:t xml:space="preserve">представить этюд (в группе  3-4 человека) с использованием </w:t>
      </w:r>
      <w:r w:rsidRPr="00C93B9E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соответствующих техник.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>Тема 6.Сцены боёв, как составляющая драматического текста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представить сцену боя внутри драматической сцены (7-8 минут).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>Тема 7.Соединение боя без оружия с музыкой и драматическим текстом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 w:rsidRPr="00C93B9E">
        <w:rPr>
          <w:rFonts w:ascii="Times New Roman" w:hAnsi="Times New Roman" w:cs="Times New Roman"/>
          <w:sz w:val="24"/>
          <w:szCs w:val="24"/>
        </w:rPr>
        <w:t>представить сцену боя внутри драматической сцены (7-8 минут) под музыкальный аккомпанемент.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 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>Тема 8.</w:t>
      </w:r>
      <w:r w:rsidRPr="00C93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Этюды парные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представить упражнения (7-8) на  работу в паре по отработке боя </w:t>
      </w:r>
      <w:proofErr w:type="spellStart"/>
      <w:r w:rsidRPr="00C93B9E">
        <w:rPr>
          <w:rFonts w:ascii="Times New Roman" w:hAnsi="Times New Roman" w:cs="Times New Roman"/>
          <w:sz w:val="24"/>
          <w:szCs w:val="24"/>
        </w:rPr>
        <w:t>дез</w:t>
      </w:r>
      <w:proofErr w:type="spellEnd"/>
      <w:r w:rsidRPr="00C93B9E">
        <w:rPr>
          <w:rFonts w:ascii="Times New Roman" w:hAnsi="Times New Roman" w:cs="Times New Roman"/>
          <w:sz w:val="24"/>
          <w:szCs w:val="24"/>
        </w:rPr>
        <w:t xml:space="preserve"> оружия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 Зачет/незачет</w:t>
      </w:r>
    </w:p>
    <w:p w:rsidR="00C93B9E" w:rsidRPr="00C93B9E" w:rsidRDefault="00C93B9E" w:rsidP="00C93B9E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 xml:space="preserve">Тема 9. </w:t>
      </w:r>
      <w:r w:rsidRPr="00C93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Этюды </w:t>
      </w:r>
      <w:proofErr w:type="gramStart"/>
      <w:r w:rsidRPr="00C93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групповые</w:t>
      </w:r>
      <w:r w:rsidRPr="00C93B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 сценический</w:t>
      </w:r>
      <w:proofErr w:type="gramEnd"/>
      <w:r w:rsidRPr="00C93B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бой)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подготовить замысел  этюда (групповой) с использованием всех элементов, которые прошли в семестре.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C93B9E">
        <w:rPr>
          <w:rFonts w:ascii="Times New Roman" w:hAnsi="Times New Roman" w:cs="Times New Roman"/>
          <w:sz w:val="24"/>
          <w:szCs w:val="24"/>
        </w:rPr>
        <w:t>Может  воспроизвести</w:t>
      </w:r>
      <w:proofErr w:type="gramEnd"/>
      <w:r w:rsidRPr="00C93B9E">
        <w:rPr>
          <w:rFonts w:ascii="Times New Roman" w:hAnsi="Times New Roman" w:cs="Times New Roman"/>
          <w:sz w:val="24"/>
          <w:szCs w:val="24"/>
        </w:rPr>
        <w:t xml:space="preserve"> упражнения, элементы разминки(с разной степенью точности), тренинга, этюды,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тренинга, этюды 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 xml:space="preserve">Шкала </w:t>
      </w:r>
      <w:proofErr w:type="gramStart"/>
      <w:r w:rsidRPr="00C93B9E">
        <w:rPr>
          <w:rFonts w:ascii="Times New Roman" w:hAnsi="Times New Roman" w:cs="Times New Roman"/>
          <w:i/>
          <w:sz w:val="24"/>
          <w:szCs w:val="24"/>
        </w:rPr>
        <w:t>оценивания:  Зачет</w:t>
      </w:r>
      <w:proofErr w:type="gramEnd"/>
      <w:r w:rsidRPr="00C93B9E">
        <w:rPr>
          <w:rFonts w:ascii="Times New Roman" w:hAnsi="Times New Roman" w:cs="Times New Roman"/>
          <w:i/>
          <w:sz w:val="24"/>
          <w:szCs w:val="24"/>
        </w:rPr>
        <w:t>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93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ПРОМЕЖУТОЧНАЯ АТТЕСТАЦИЯ </w:t>
      </w:r>
      <w:proofErr w:type="gramStart"/>
      <w:r w:rsidRPr="00C93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5  СЕМЕСТРА</w:t>
      </w:r>
      <w:proofErr w:type="gramEnd"/>
      <w:r w:rsidRPr="00C93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- </w:t>
      </w:r>
      <w:r w:rsidRPr="00C93B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ЭКЗАМЕН</w:t>
      </w:r>
    </w:p>
    <w:p w:rsidR="00C93B9E" w:rsidRPr="00C93B9E" w:rsidRDefault="00C93B9E" w:rsidP="00C93B9E">
      <w:pPr>
        <w:tabs>
          <w:tab w:val="left" w:pos="1006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Экзамен п</w:t>
      </w:r>
      <w:r w:rsidRPr="00C93B9E">
        <w:rPr>
          <w:rFonts w:ascii="Times New Roman" w:eastAsia="Calibri" w:hAnsi="Times New Roman" w:cs="Times New Roman"/>
          <w:sz w:val="24"/>
          <w:szCs w:val="24"/>
        </w:rPr>
        <w:t xml:space="preserve">роводится в виде показа наработанной </w:t>
      </w:r>
      <w:r w:rsidRPr="00C93B9E">
        <w:rPr>
          <w:rFonts w:ascii="Times New Roman" w:hAnsi="Times New Roman" w:cs="Times New Roman"/>
          <w:sz w:val="24"/>
          <w:szCs w:val="24"/>
        </w:rPr>
        <w:t>программы, по разделам дисциплины</w:t>
      </w:r>
      <w:r w:rsidRPr="00C93B9E">
        <w:rPr>
          <w:rFonts w:ascii="Times New Roman" w:eastAsia="Calibri" w:hAnsi="Times New Roman" w:cs="Times New Roman"/>
          <w:sz w:val="24"/>
          <w:szCs w:val="24"/>
        </w:rPr>
        <w:t xml:space="preserve">, включая </w:t>
      </w:r>
      <w:proofErr w:type="gramStart"/>
      <w:r w:rsidRPr="00C93B9E">
        <w:rPr>
          <w:rFonts w:ascii="Times New Roman" w:eastAsia="Calibri" w:hAnsi="Times New Roman" w:cs="Times New Roman"/>
          <w:sz w:val="24"/>
          <w:szCs w:val="24"/>
        </w:rPr>
        <w:t>индивидуальные,  парные</w:t>
      </w:r>
      <w:proofErr w:type="gramEnd"/>
      <w:r w:rsidRPr="00C93B9E">
        <w:rPr>
          <w:rFonts w:ascii="Times New Roman" w:eastAsia="Calibri" w:hAnsi="Times New Roman" w:cs="Times New Roman"/>
          <w:sz w:val="24"/>
          <w:szCs w:val="24"/>
        </w:rPr>
        <w:t xml:space="preserve"> и групповые номера, этюды, отрывки из драматургических произведений содержа</w:t>
      </w:r>
      <w:r w:rsidRPr="00C93B9E">
        <w:rPr>
          <w:rFonts w:ascii="Times New Roman" w:hAnsi="Times New Roman" w:cs="Times New Roman"/>
          <w:sz w:val="24"/>
          <w:szCs w:val="24"/>
        </w:rPr>
        <w:t xml:space="preserve">щих сценический бой без оружия, </w:t>
      </w:r>
      <w:r w:rsidRPr="00C93B9E">
        <w:rPr>
          <w:rFonts w:ascii="Times New Roman" w:eastAsia="Calibri" w:hAnsi="Times New Roman" w:cs="Times New Roman"/>
          <w:sz w:val="24"/>
          <w:szCs w:val="24"/>
        </w:rPr>
        <w:t>подготовленные студентами к показу в течение 5</w:t>
      </w:r>
      <w:r w:rsidRPr="00C93B9E">
        <w:rPr>
          <w:rFonts w:ascii="Times New Roman" w:hAnsi="Times New Roman" w:cs="Times New Roman"/>
          <w:sz w:val="24"/>
          <w:szCs w:val="24"/>
        </w:rPr>
        <w:t xml:space="preserve"> </w:t>
      </w:r>
      <w:r w:rsidRPr="00C93B9E">
        <w:rPr>
          <w:rFonts w:ascii="Times New Roman" w:eastAsia="Calibri" w:hAnsi="Times New Roman" w:cs="Times New Roman"/>
          <w:sz w:val="24"/>
          <w:szCs w:val="24"/>
        </w:rPr>
        <w:t xml:space="preserve"> семестр</w:t>
      </w:r>
      <w:r w:rsidRPr="00C93B9E">
        <w:rPr>
          <w:rFonts w:ascii="Times New Roman" w:hAnsi="Times New Roman" w:cs="Times New Roman"/>
          <w:sz w:val="24"/>
          <w:szCs w:val="24"/>
        </w:rPr>
        <w:t>а</w:t>
      </w:r>
      <w:r w:rsidRPr="00C93B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93B9E" w:rsidRPr="00C93B9E" w:rsidRDefault="00C93B9E" w:rsidP="00C93B9E">
      <w:pPr>
        <w:tabs>
          <w:tab w:val="left" w:pos="720"/>
        </w:tabs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3B9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Задания и требования </w:t>
      </w:r>
      <w:r w:rsidR="00905F8F" w:rsidRPr="00905F8F">
        <w:rPr>
          <w:rFonts w:ascii="Times New Roman" w:eastAsia="Times New Roman" w:hAnsi="Times New Roman" w:cs="Times New Roman"/>
          <w:sz w:val="24"/>
          <w:szCs w:val="24"/>
          <w:lang w:eastAsia="zh-CN"/>
        </w:rPr>
        <w:t>к экзамену:</w:t>
      </w:r>
    </w:p>
    <w:p w:rsidR="00C93B9E" w:rsidRPr="00C93B9E" w:rsidRDefault="00C93B9E" w:rsidP="00C93B9E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C93B9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Тренинг</w:t>
      </w:r>
    </w:p>
    <w:p w:rsidR="00C93B9E" w:rsidRPr="00C93B9E" w:rsidRDefault="00C93B9E" w:rsidP="00C93B9E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C93B9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Парные и групповые этюды драк.</w:t>
      </w:r>
    </w:p>
    <w:p w:rsidR="00C93B9E" w:rsidRPr="00C93B9E" w:rsidRDefault="00C93B9E" w:rsidP="00C93B9E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3B9E">
        <w:rPr>
          <w:rFonts w:ascii="Times New Roman" w:eastAsia="Times New Roman" w:hAnsi="Times New Roman" w:cs="Times New Roman"/>
          <w:sz w:val="24"/>
          <w:szCs w:val="24"/>
          <w:lang w:eastAsia="zh-CN"/>
        </w:rPr>
        <w:t>Постановка отрывка из драматического произведения с соединением боя без оружия с музыкой и драматическим текстом.</w:t>
      </w:r>
    </w:p>
    <w:p w:rsidR="00C93B9E" w:rsidRPr="00C93B9E" w:rsidRDefault="00C93B9E" w:rsidP="00C93B9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ответить на уточняющие вопросы; знает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C93B9E" w:rsidRPr="00C93B9E" w:rsidRDefault="00905F8F" w:rsidP="00C93B9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F8F">
        <w:rPr>
          <w:rFonts w:ascii="Times New Roman" w:hAnsi="Times New Roman" w:cs="Times New Roman"/>
          <w:sz w:val="24"/>
          <w:szCs w:val="24"/>
        </w:rPr>
        <w:t>Оценка: 5-отл., 4-хор. 3- уд., 2- неуд.: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B9E" w:rsidRPr="00C93B9E">
        <w:rPr>
          <w:rFonts w:ascii="Times New Roman" w:hAnsi="Times New Roman" w:cs="Times New Roman"/>
          <w:sz w:val="24"/>
          <w:szCs w:val="24"/>
        </w:rPr>
        <w:t>Подготовка и проведение тренинга;</w:t>
      </w:r>
      <w:bookmarkStart w:id="0" w:name="_GoBack"/>
      <w:bookmarkEnd w:id="0"/>
      <w:r w:rsidR="00C93B9E" w:rsidRPr="00C93B9E">
        <w:rPr>
          <w:rFonts w:ascii="Times New Roman" w:hAnsi="Times New Roman" w:cs="Times New Roman"/>
          <w:sz w:val="24"/>
          <w:szCs w:val="24"/>
        </w:rPr>
        <w:t xml:space="preserve"> Показ </w:t>
      </w:r>
      <w:r w:rsidR="00C93B9E" w:rsidRPr="00C93B9E">
        <w:rPr>
          <w:rFonts w:ascii="Times New Roman" w:hAnsi="Times New Roman" w:cs="Times New Roman"/>
          <w:color w:val="000000"/>
          <w:sz w:val="24"/>
          <w:szCs w:val="24"/>
        </w:rPr>
        <w:t>парных и групповых этюдов</w:t>
      </w:r>
      <w:r w:rsidR="00C93B9E" w:rsidRPr="00C93B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драк</w:t>
      </w:r>
      <w:r w:rsidR="00C93B9E" w:rsidRPr="00C93B9E">
        <w:rPr>
          <w:rFonts w:ascii="Times New Roman" w:hAnsi="Times New Roman" w:cs="Times New Roman"/>
          <w:sz w:val="24"/>
          <w:szCs w:val="24"/>
        </w:rPr>
        <w:t xml:space="preserve">; Показ </w:t>
      </w:r>
      <w:r w:rsidR="00C93B9E" w:rsidRPr="00C93B9E">
        <w:rPr>
          <w:rFonts w:ascii="Times New Roman" w:eastAsia="Calibri" w:hAnsi="Times New Roman" w:cs="Times New Roman"/>
          <w:sz w:val="24"/>
          <w:szCs w:val="24"/>
        </w:rPr>
        <w:t xml:space="preserve">отрывка из драматического произведения с соединением боя без оружия с </w:t>
      </w:r>
      <w:r w:rsidR="00C93B9E" w:rsidRPr="00C93B9E">
        <w:rPr>
          <w:rFonts w:ascii="Times New Roman" w:hAnsi="Times New Roman" w:cs="Times New Roman"/>
          <w:sz w:val="24"/>
          <w:szCs w:val="24"/>
        </w:rPr>
        <w:t xml:space="preserve">музыкой и драматическим текстом. 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C93B9E" w:rsidRPr="00C93B9E" w:rsidTr="00511FBC">
        <w:trPr>
          <w:cantSplit/>
          <w:trHeight w:val="342"/>
        </w:trPr>
        <w:tc>
          <w:tcPr>
            <w:tcW w:w="1711" w:type="pct"/>
          </w:tcPr>
          <w:p w:rsidR="00C93B9E" w:rsidRPr="00C93B9E" w:rsidRDefault="00C93B9E" w:rsidP="00C93B9E">
            <w:pPr>
              <w:rPr>
                <w:color w:val="000000"/>
                <w:sz w:val="28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C93B9E" w:rsidRPr="00C93B9E" w:rsidRDefault="00C93B9E" w:rsidP="00C93B9E">
            <w:pPr>
              <w:rPr>
                <w:color w:val="000000"/>
                <w:sz w:val="28"/>
                <w:szCs w:val="28"/>
              </w:rPr>
            </w:pPr>
            <w:r w:rsidRPr="00C93B9E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C93B9E" w:rsidRPr="00C93B9E" w:rsidTr="006B6BFB">
        <w:tc>
          <w:tcPr>
            <w:tcW w:w="1711" w:type="pct"/>
          </w:tcPr>
          <w:p w:rsidR="00C93B9E" w:rsidRPr="00C93B9E" w:rsidRDefault="00C93B9E" w:rsidP="00C93B9E">
            <w:pPr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C93B9E" w:rsidRPr="00C93B9E" w:rsidRDefault="00C93B9E" w:rsidP="00C93B9E">
            <w:pPr>
              <w:jc w:val="both"/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C93B9E" w:rsidRPr="00C93B9E" w:rsidTr="006B6BFB">
        <w:tc>
          <w:tcPr>
            <w:tcW w:w="1711" w:type="pct"/>
          </w:tcPr>
          <w:p w:rsidR="00C93B9E" w:rsidRPr="00C93B9E" w:rsidRDefault="00C93B9E" w:rsidP="00C93B9E">
            <w:pPr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C93B9E" w:rsidRPr="00C93B9E" w:rsidRDefault="00C93B9E" w:rsidP="00C93B9E">
            <w:pPr>
              <w:jc w:val="both"/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C93B9E" w:rsidRPr="00C93B9E" w:rsidTr="006B6BFB">
        <w:tc>
          <w:tcPr>
            <w:tcW w:w="1711" w:type="pct"/>
          </w:tcPr>
          <w:p w:rsidR="00C93B9E" w:rsidRPr="00C93B9E" w:rsidRDefault="00C93B9E" w:rsidP="00C93B9E">
            <w:pPr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C93B9E" w:rsidRPr="00C93B9E" w:rsidRDefault="00C93B9E" w:rsidP="00C93B9E">
            <w:pPr>
              <w:jc w:val="both"/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C93B9E" w:rsidRPr="00C93B9E" w:rsidTr="006B6BFB">
        <w:tc>
          <w:tcPr>
            <w:tcW w:w="1711" w:type="pct"/>
          </w:tcPr>
          <w:p w:rsidR="00C93B9E" w:rsidRPr="00C93B9E" w:rsidRDefault="00C93B9E" w:rsidP="00C93B9E">
            <w:pPr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C93B9E" w:rsidRPr="00C93B9E" w:rsidRDefault="00C93B9E" w:rsidP="00C93B9E">
            <w:pPr>
              <w:jc w:val="both"/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7C9" w:rsidRPr="00537C76" w:rsidRDefault="000D27C9" w:rsidP="000D2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537C76">
        <w:rPr>
          <w:rFonts w:ascii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0D27C9" w:rsidRPr="00537C76" w:rsidRDefault="000D27C9" w:rsidP="000D2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537C76">
        <w:rPr>
          <w:rFonts w:ascii="Times New Roman" w:hAnsi="Times New Roman" w:cs="Times New Roman"/>
          <w:lang w:eastAsia="zh-CN"/>
        </w:rPr>
        <w:t xml:space="preserve">по направлению </w:t>
      </w:r>
      <w:r w:rsidRPr="00537C76">
        <w:rPr>
          <w:rFonts w:ascii="Times New Roman" w:hAnsi="Times New Roman" w:cs="Times New Roman"/>
          <w:bCs/>
        </w:rPr>
        <w:t>52.05.02 «Режиссура театра»</w:t>
      </w:r>
    </w:p>
    <w:p w:rsidR="000D27C9" w:rsidRPr="00537C76" w:rsidRDefault="000D27C9" w:rsidP="000D2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537C76">
        <w:rPr>
          <w:rFonts w:ascii="Times New Roman" w:hAnsi="Times New Roman" w:cs="Times New Roman"/>
          <w:lang w:eastAsia="zh-CN"/>
        </w:rPr>
        <w:t>профиль подготовки «Режиссер драмы»</w:t>
      </w:r>
    </w:p>
    <w:p w:rsidR="000D27C9" w:rsidRPr="00537C76" w:rsidRDefault="000D27C9" w:rsidP="000D2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537C76">
        <w:rPr>
          <w:rFonts w:ascii="Times New Roman" w:hAnsi="Times New Roman" w:cs="Times New Roman"/>
          <w:lang w:eastAsia="zh-CN"/>
        </w:rPr>
        <w:t>Автор(ы): Жуков С.Ю.</w:t>
      </w:r>
    </w:p>
    <w:sectPr w:rsidR="000D27C9" w:rsidRPr="00537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26217"/>
    <w:multiLevelType w:val="hybridMultilevel"/>
    <w:tmpl w:val="77E85DBE"/>
    <w:lvl w:ilvl="0" w:tplc="4E465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FF"/>
    <w:rsid w:val="00030B4D"/>
    <w:rsid w:val="000D27C9"/>
    <w:rsid w:val="001672FF"/>
    <w:rsid w:val="00326F22"/>
    <w:rsid w:val="00350D87"/>
    <w:rsid w:val="003F1F4D"/>
    <w:rsid w:val="00511FBC"/>
    <w:rsid w:val="00905F8F"/>
    <w:rsid w:val="00955891"/>
    <w:rsid w:val="00A1065E"/>
    <w:rsid w:val="00C93B9E"/>
    <w:rsid w:val="00E42C4E"/>
    <w:rsid w:val="00EE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7736"/>
  <w15:docId w15:val="{9D27AED6-FB25-407A-A207-C71C3390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7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0D27C9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азвание Знак"/>
    <w:rsid w:val="000D27C9"/>
    <w:rPr>
      <w:rFonts w:ascii="Cambria" w:hAnsi="Cambria"/>
      <w:spacing w:val="-10"/>
      <w:kern w:val="28"/>
      <w:sz w:val="56"/>
      <w:szCs w:val="56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D2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7C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C93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C9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815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9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2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5200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22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9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255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88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9899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8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76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8190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8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2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758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9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619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6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06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0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1210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4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2182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2022-07-07T09:33:00Z</dcterms:created>
  <dcterms:modified xsi:type="dcterms:W3CDTF">2022-09-28T14:31:00Z</dcterms:modified>
</cp:coreProperties>
</file>